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0E8B">
      <w:pPr>
        <w:rPr>
          <w:rFonts w:hint="eastAsia" w:eastAsiaTheme="minorEastAsia"/>
          <w:lang w:eastAsia="zh-CN"/>
        </w:rPr>
      </w:pPr>
    </w:p>
    <w:p w14:paraId="0E3DB950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20" w:lineRule="exact"/>
        <w:ind w:firstLine="442" w:firstLineChars="100"/>
        <w:jc w:val="both"/>
        <w:textAlignment w:val="auto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灵璧县高楼镇敬老院改造项目监理</w:t>
      </w:r>
    </w:p>
    <w:p w14:paraId="2E7EDE26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20" w:lineRule="exact"/>
        <w:ind w:firstLine="3092" w:firstLineChars="700"/>
        <w:jc w:val="both"/>
        <w:textAlignment w:val="auto"/>
        <w:rPr>
          <w:rFonts w:hint="default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询价公告</w:t>
      </w:r>
    </w:p>
    <w:p w14:paraId="426BD81A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145F592">
      <w:pPr>
        <w:pStyle w:val="3"/>
        <w:keepNext w:val="0"/>
        <w:keepLines w:val="0"/>
        <w:pageBreakBefore w:val="0"/>
        <w:widowControl/>
        <w:suppressLineNumbers w:val="0"/>
        <w:tabs>
          <w:tab w:val="left" w:pos="2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</w:rPr>
        <w:t xml:space="preserve">1、项目操作条件   </w:t>
      </w:r>
    </w:p>
    <w:p w14:paraId="0BE900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72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fill="FFFFFF"/>
        </w:rPr>
        <w:t> 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fill="FFFFFF"/>
          <w:lang w:val="en-US" w:eastAsia="zh-CN"/>
        </w:rPr>
        <w:t>灵璧县高楼镇敬老院改造项目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，其前期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  <w:lang w:val="en-US" w:eastAsia="zh-CN"/>
        </w:rPr>
        <w:t>招标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工作已完成，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  <w:lang w:val="en-US" w:eastAsia="zh-CN"/>
        </w:rPr>
        <w:t>现需对本项目的监理进行选择进场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。现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  <w:lang w:val="en-US" w:eastAsia="zh-CN"/>
        </w:rPr>
        <w:t>邀请符合条件的监理单位按要求参加报名，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将有关项目通知如下：</w:t>
      </w:r>
    </w:p>
    <w:p w14:paraId="4439A8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</w:rPr>
        <w:t>2、项目概况</w:t>
      </w:r>
    </w:p>
    <w:p w14:paraId="159947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shd w:val="clear" w:fill="FFFFFF"/>
          <w:lang w:val="en-US" w:eastAsia="zh-CN"/>
        </w:rPr>
        <w:t>工程概况：灵璧县高楼镇敬老院改造项目，项目范围包括室内装修、室外道路、室外管网、新建围墙、绿化工程以及原敬老院部分拆除等；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工程中标价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shd w:val="clear" w:fill="FFFFFF"/>
          <w:lang w:val="en-US" w:eastAsia="zh-CN"/>
        </w:rPr>
        <w:t>1386000元。</w:t>
      </w:r>
    </w:p>
    <w:p w14:paraId="6D132D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fill="FFFFFF"/>
        </w:rPr>
        <w:t>监理服务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自签订工程建设监理合同之日起至缺陷责任期结束；包括施工工期和缺陷责任期。</w:t>
      </w:r>
    </w:p>
    <w:p w14:paraId="2935C2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支付方式：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工程竣工验收合格后一次清付清监理费。 缺陷责任期内需监理服务的监理需无偿服务， 监理费不因工期延长而增加。</w:t>
      </w:r>
    </w:p>
    <w:p w14:paraId="079BEC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</w:rPr>
        <w:t>3、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</w:rPr>
        <w:t>要求</w:t>
      </w:r>
    </w:p>
    <w:p w14:paraId="68428A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(二)报名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val="en-US" w:eastAsia="zh-CN"/>
        </w:rPr>
        <w:t>条件</w:t>
      </w:r>
    </w:p>
    <w:p w14:paraId="6ADF4C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fill="FFFFFF"/>
        </w:rPr>
        <w:t>企业资质要求：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具有独立法人资格；具有房屋建筑工程专业乙级及以上资质或工程监理综合资质。 并在人员、设备、资金等方面具有相应的建设监理能力。</w:t>
      </w:r>
    </w:p>
    <w:p w14:paraId="27CE31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项目总监资质要求：具有房屋建筑工程专业国家注册监理工程师证书；须是投标单位正式人员；连续缴纳6个月的社保缴费明细证明。</w:t>
      </w:r>
    </w:p>
    <w:p w14:paraId="70FEFA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(二)报名材料</w:t>
      </w:r>
    </w:p>
    <w:p w14:paraId="338BFD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1、有效的营业执照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val="en-US" w:eastAsia="zh-CN"/>
        </w:rPr>
        <w:t>资格证书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  <w:t>；</w:t>
      </w:r>
    </w:p>
    <w:p w14:paraId="7B6E76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2、授权委托书、被授权委托人身份证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  <w:t>；</w:t>
      </w:r>
    </w:p>
    <w:p w14:paraId="66905F3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4、项目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val="en-US" w:eastAsia="zh-CN"/>
        </w:rPr>
        <w:t>总监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资格证书、连续缴纳6个月的社保缴费明细证明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  <w:t>；</w:t>
      </w:r>
    </w:p>
    <w:p w14:paraId="6752AA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 w:firstLine="482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5、报名单位无不良记录(自行承诺并加盖公章)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eastAsia="zh-CN"/>
        </w:rPr>
        <w:t>；</w:t>
      </w:r>
    </w:p>
    <w:p w14:paraId="1359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  <w:lang w:val="en-US" w:eastAsia="zh-CN"/>
        </w:rPr>
        <w:t>6、报价表（单独密封）；</w:t>
      </w:r>
    </w:p>
    <w:p w14:paraId="09C9D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shd w:val="clear" w:fill="FFFFFF"/>
        </w:rPr>
        <w:t>以上材料提供复印件并加盖单位公章，报名人身份证需带原件备查。</w:t>
      </w:r>
    </w:p>
    <w:p w14:paraId="1A011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fill="FFFFFF"/>
        </w:rPr>
        <w:t>选取规则</w:t>
      </w:r>
    </w:p>
    <w:p w14:paraId="2B0422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1、报价：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以报价金额最低的为准。</w:t>
      </w:r>
    </w:p>
    <w:p w14:paraId="4AC9F5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2、公示起始时间：2025年8月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日-2025年8月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日。</w:t>
      </w:r>
    </w:p>
    <w:p w14:paraId="1BFAE5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3、报名起始时间：2025年8月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日上午8:30-9:00。</w:t>
      </w:r>
    </w:p>
    <w:p w14:paraId="73A26E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4、报名地点: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灵璧县民政局四楼会议室</w:t>
      </w:r>
    </w:p>
    <w:p w14:paraId="2A07C4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5、现场选取时间：2025年8月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日上午9：00。（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符合条件的报名单位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报价进行公布，并宣布结果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。）</w:t>
      </w:r>
    </w:p>
    <w:p w14:paraId="52FA61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fill="FFFFFF"/>
        </w:rPr>
        <w:t>联系方式</w:t>
      </w:r>
    </w:p>
    <w:p w14:paraId="0EF1E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采购人信息</w:t>
      </w:r>
    </w:p>
    <w:p w14:paraId="0F1E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称：灵璧县民政局</w:t>
      </w:r>
    </w:p>
    <w:p w14:paraId="28B8F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址：灵璧县解放中路</w:t>
      </w:r>
    </w:p>
    <w:p w14:paraId="367D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联系人：付主任　      13675577999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none"/>
          <w:shd w:val="clear" w:fill="FFFFFF"/>
        </w:rPr>
        <w:t> </w:t>
      </w:r>
    </w:p>
    <w:p w14:paraId="26EDC1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</w:rPr>
      </w:pPr>
    </w:p>
    <w:p w14:paraId="01FD31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420" w:lineRule="exact"/>
        <w:ind w:right="0" w:firstLine="448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u w:val="single"/>
          <w:shd w:val="clear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fill="FFFFFF"/>
        </w:rPr>
        <w:t>日</w:t>
      </w:r>
    </w:p>
    <w:p w14:paraId="10799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Theme="minorEastAsia"/>
          <w:lang w:eastAsia="zh-CN"/>
        </w:rPr>
      </w:pPr>
    </w:p>
    <w:p w14:paraId="2D1B3DA2">
      <w:pPr>
        <w:rPr>
          <w:rFonts w:hint="eastAsia" w:eastAsiaTheme="minorEastAsia"/>
          <w:lang w:eastAsia="zh-CN"/>
        </w:rPr>
      </w:pPr>
    </w:p>
    <w:p w14:paraId="5FB4C104">
      <w:pPr>
        <w:rPr>
          <w:rFonts w:hint="eastAsia" w:eastAsiaTheme="minorEastAsia"/>
          <w:lang w:eastAsia="zh-CN"/>
        </w:rPr>
      </w:pPr>
    </w:p>
    <w:p w14:paraId="5689BE8F">
      <w:pPr>
        <w:rPr>
          <w:rFonts w:hint="eastAsia" w:eastAsiaTheme="minorEastAsia"/>
          <w:lang w:eastAsia="zh-CN"/>
        </w:rPr>
      </w:pPr>
    </w:p>
    <w:p w14:paraId="612EC778">
      <w:pPr>
        <w:rPr>
          <w:rFonts w:hint="eastAsia" w:eastAsiaTheme="minorEastAsia"/>
          <w:lang w:eastAsia="zh-CN"/>
        </w:rPr>
      </w:pPr>
    </w:p>
    <w:p w14:paraId="2FB4888A">
      <w:pPr>
        <w:rPr>
          <w:rFonts w:hint="eastAsia" w:eastAsiaTheme="minorEastAsia"/>
          <w:lang w:eastAsia="zh-CN"/>
        </w:rPr>
      </w:pPr>
    </w:p>
    <w:p w14:paraId="3AD20836">
      <w:pPr>
        <w:rPr>
          <w:rFonts w:hint="eastAsia" w:eastAsiaTheme="minorEastAsia"/>
          <w:lang w:eastAsia="zh-CN"/>
        </w:rPr>
      </w:pPr>
    </w:p>
    <w:p w14:paraId="6EE2058A">
      <w:pPr>
        <w:rPr>
          <w:rFonts w:hint="eastAsia" w:eastAsiaTheme="minorEastAsia"/>
          <w:lang w:eastAsia="zh-CN"/>
        </w:rPr>
      </w:pPr>
    </w:p>
    <w:p w14:paraId="0C125AD8">
      <w:pPr>
        <w:rPr>
          <w:rFonts w:hint="eastAsia" w:eastAsiaTheme="minorEastAsia"/>
          <w:lang w:eastAsia="zh-CN"/>
        </w:rPr>
      </w:pPr>
    </w:p>
    <w:p w14:paraId="3C664461">
      <w:pPr>
        <w:rPr>
          <w:rFonts w:hint="eastAsia" w:eastAsiaTheme="minorEastAsia"/>
          <w:lang w:eastAsia="zh-CN"/>
        </w:rPr>
      </w:pPr>
    </w:p>
    <w:p w14:paraId="7D008E8D">
      <w:pPr>
        <w:rPr>
          <w:rFonts w:hint="eastAsia" w:eastAsiaTheme="minorEastAsia"/>
          <w:lang w:eastAsia="zh-CN"/>
        </w:rPr>
      </w:pPr>
    </w:p>
    <w:p w14:paraId="47EE64CA">
      <w:pPr>
        <w:pStyle w:val="2"/>
        <w:spacing w:before="100" w:beforeAutospacing="1" w:after="100" w:afterAutospacing="1"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灵璧县高楼镇敬老院改造项目监理</w:t>
      </w:r>
    </w:p>
    <w:p w14:paraId="6279D8CB">
      <w:pPr>
        <w:pStyle w:val="2"/>
        <w:spacing w:before="100" w:beforeAutospacing="1" w:after="100" w:afterAutospacing="1"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询价分项报价表</w:t>
      </w:r>
    </w:p>
    <w:tbl>
      <w:tblPr>
        <w:tblStyle w:val="4"/>
        <w:tblW w:w="0" w:type="auto"/>
        <w:tblInd w:w="108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34"/>
        <w:gridCol w:w="2175"/>
      </w:tblGrid>
      <w:tr w14:paraId="6FA2C9F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720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1326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序号</w:t>
            </w:r>
          </w:p>
        </w:tc>
        <w:tc>
          <w:tcPr>
            <w:tcW w:w="5234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8E3A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内容</w:t>
            </w:r>
          </w:p>
        </w:tc>
        <w:tc>
          <w:tcPr>
            <w:tcW w:w="2175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F99F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总价</w:t>
            </w:r>
          </w:p>
          <w:p w14:paraId="604163F0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（元）</w:t>
            </w:r>
          </w:p>
        </w:tc>
      </w:tr>
      <w:tr w14:paraId="02C41F6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6D7D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ECD4">
            <w:pPr>
              <w:jc w:val="center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>拟提供的服务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B7B3">
            <w:pPr>
              <w:jc w:val="center"/>
              <w:rPr>
                <w:rFonts w:ascii="宋体" w:hAnsi="宋体" w:cs="Arial"/>
              </w:rPr>
            </w:pPr>
          </w:p>
        </w:tc>
      </w:tr>
      <w:tr w14:paraId="2BF2ACF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86D3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2012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BCC5">
            <w:pPr>
              <w:jc w:val="center"/>
              <w:rPr>
                <w:rFonts w:ascii="宋体" w:hAnsi="宋体" w:cs="Arial"/>
              </w:rPr>
            </w:pPr>
          </w:p>
        </w:tc>
      </w:tr>
      <w:tr w14:paraId="7770A49B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E827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E002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FF82">
            <w:pPr>
              <w:jc w:val="center"/>
              <w:rPr>
                <w:rFonts w:ascii="宋体" w:hAnsi="宋体" w:cs="Arial"/>
              </w:rPr>
            </w:pPr>
          </w:p>
        </w:tc>
      </w:tr>
      <w:tr w14:paraId="358316E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6B41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53A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8692C">
            <w:pPr>
              <w:jc w:val="center"/>
              <w:rPr>
                <w:rFonts w:ascii="宋体" w:hAnsi="宋体" w:cs="Arial"/>
              </w:rPr>
            </w:pPr>
          </w:p>
        </w:tc>
      </w:tr>
      <w:tr w14:paraId="2B15A169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E0E3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B47E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03D6">
            <w:pPr>
              <w:jc w:val="center"/>
              <w:rPr>
                <w:rFonts w:ascii="宋体" w:hAnsi="宋体" w:cs="Arial"/>
              </w:rPr>
            </w:pPr>
          </w:p>
        </w:tc>
      </w:tr>
      <w:tr w14:paraId="1AE76FD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7FD5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2CD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66C9">
            <w:pPr>
              <w:jc w:val="center"/>
              <w:rPr>
                <w:rFonts w:ascii="宋体" w:hAnsi="宋体" w:cs="Arial"/>
              </w:rPr>
            </w:pPr>
          </w:p>
        </w:tc>
      </w:tr>
      <w:tr w14:paraId="0FCB5AC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7615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7183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9F7F">
            <w:pPr>
              <w:jc w:val="center"/>
              <w:rPr>
                <w:rFonts w:ascii="宋体" w:hAnsi="宋体" w:cs="Arial"/>
              </w:rPr>
            </w:pPr>
          </w:p>
        </w:tc>
      </w:tr>
      <w:tr w14:paraId="6E8CE32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4CDC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98D4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5A69">
            <w:pPr>
              <w:jc w:val="center"/>
              <w:rPr>
                <w:rFonts w:ascii="宋体" w:hAnsi="宋体" w:cs="Arial"/>
              </w:rPr>
            </w:pPr>
          </w:p>
        </w:tc>
      </w:tr>
      <w:tr w14:paraId="0C954D4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8AD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A8A5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0423">
            <w:pPr>
              <w:jc w:val="center"/>
              <w:rPr>
                <w:rFonts w:ascii="宋体" w:hAnsi="宋体" w:cs="Arial"/>
              </w:rPr>
            </w:pPr>
          </w:p>
        </w:tc>
      </w:tr>
      <w:tr w14:paraId="23F59FBE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8684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0FB3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4B42">
            <w:pPr>
              <w:jc w:val="center"/>
              <w:rPr>
                <w:rFonts w:ascii="宋体" w:hAnsi="宋体" w:cs="Arial"/>
              </w:rPr>
            </w:pPr>
          </w:p>
        </w:tc>
      </w:tr>
      <w:tr w14:paraId="1B9B3D50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439C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E95E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6DD5">
            <w:pPr>
              <w:jc w:val="center"/>
              <w:rPr>
                <w:rFonts w:ascii="宋体" w:hAnsi="宋体" w:cs="Arial"/>
              </w:rPr>
            </w:pPr>
          </w:p>
        </w:tc>
      </w:tr>
      <w:tr w14:paraId="775A491F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515B6E9C">
            <w:pPr>
              <w:jc w:val="center"/>
              <w:rPr>
                <w:rFonts w:ascii="宋体" w:hAnsi="宋体" w:cs="Arial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</w:rPr>
              <w:t>合计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1E18CC24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 w14:paraId="3208C0C0">
            <w:pPr>
              <w:jc w:val="center"/>
              <w:rPr>
                <w:rFonts w:ascii="宋体" w:hAnsi="宋体" w:cs="Arial"/>
                <w:b/>
                <w:bCs/>
              </w:rPr>
            </w:pPr>
          </w:p>
        </w:tc>
      </w:tr>
    </w:tbl>
    <w:p w14:paraId="2C9E4940">
      <w:pPr>
        <w:rPr>
          <w:rFonts w:ascii="宋体" w:hAnsi="宋体" w:cs="Arial"/>
        </w:rPr>
      </w:pPr>
      <w:r>
        <w:rPr>
          <w:rFonts w:hint="eastAsia" w:ascii="宋体" w:hAnsi="宋体" w:cs="Arial"/>
        </w:rPr>
        <w:t xml:space="preserve">      </w:t>
      </w:r>
    </w:p>
    <w:p w14:paraId="2DA358A0">
      <w:pPr>
        <w:rPr>
          <w:b/>
        </w:rPr>
      </w:pPr>
    </w:p>
    <w:p w14:paraId="0B332E4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MjBkOTMyZWZjYWE1Y2E0NTdmNjFlN2I1MzY4ZDcifQ=="/>
  </w:docVars>
  <w:rsids>
    <w:rsidRoot w:val="00000000"/>
    <w:rsid w:val="049F6580"/>
    <w:rsid w:val="0E9973FE"/>
    <w:rsid w:val="284C0BB2"/>
    <w:rsid w:val="35982803"/>
    <w:rsid w:val="368E496F"/>
    <w:rsid w:val="3DB66B25"/>
    <w:rsid w:val="4E013FA7"/>
    <w:rsid w:val="5BFD7F1B"/>
    <w:rsid w:val="757C3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</w:style>
  <w:style w:type="character" w:styleId="9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333333"/>
      <w:u w:val="none"/>
    </w:rPr>
  </w:style>
  <w:style w:type="character" w:styleId="13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layui-laydate-preview"/>
    <w:basedOn w:val="5"/>
    <w:qFormat/>
    <w:uiPriority w:val="0"/>
  </w:style>
  <w:style w:type="character" w:customStyle="1" w:styleId="18">
    <w:name w:val="layui-laypage-curr"/>
    <w:basedOn w:val="5"/>
    <w:qFormat/>
    <w:uiPriority w:val="0"/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last-child2"/>
    <w:basedOn w:val="5"/>
    <w:qFormat/>
    <w:uiPriority w:val="0"/>
  </w:style>
  <w:style w:type="character" w:customStyle="1" w:styleId="21">
    <w:name w:val="hover14"/>
    <w:basedOn w:val="5"/>
    <w:qFormat/>
    <w:uiPriority w:val="0"/>
    <w:rPr>
      <w:color w:val="5FB878"/>
    </w:rPr>
  </w:style>
  <w:style w:type="character" w:customStyle="1" w:styleId="22">
    <w:name w:val="hover15"/>
    <w:basedOn w:val="5"/>
    <w:qFormat/>
    <w:uiPriority w:val="0"/>
    <w:rPr>
      <w:color w:val="5FB878"/>
    </w:rPr>
  </w:style>
  <w:style w:type="character" w:customStyle="1" w:styleId="23">
    <w:name w:val="hover16"/>
    <w:basedOn w:val="5"/>
    <w:qFormat/>
    <w:uiPriority w:val="0"/>
    <w:rPr>
      <w:color w:val="FFFFFF"/>
    </w:rPr>
  </w:style>
  <w:style w:type="character" w:customStyle="1" w:styleId="24">
    <w:name w:val="layui-this4"/>
    <w:basedOn w:val="5"/>
    <w:qFormat/>
    <w:uiPriority w:val="0"/>
    <w:rPr>
      <w:bdr w:val="single" w:color="EEEEEE" w:sz="4" w:space="0"/>
      <w:shd w:val="clear" w:fill="FFFFFF"/>
    </w:rPr>
  </w:style>
  <w:style w:type="character" w:customStyle="1" w:styleId="25">
    <w:name w:val="hover13"/>
    <w:basedOn w:val="5"/>
    <w:qFormat/>
    <w:uiPriority w:val="0"/>
    <w:rPr>
      <w:color w:val="5FB878"/>
    </w:rPr>
  </w:style>
  <w:style w:type="character" w:customStyle="1" w:styleId="26">
    <w:name w:val="first-child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804</Characters>
  <Lines>0</Lines>
  <Paragraphs>0</Paragraphs>
  <TotalTime>9</TotalTime>
  <ScaleCrop>false</ScaleCrop>
  <LinksUpToDate>false</LinksUpToDate>
  <CharactersWithSpaces>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Silence</cp:lastModifiedBy>
  <dcterms:modified xsi:type="dcterms:W3CDTF">2025-08-14T01:48:07Z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139FD960A1564C59AB18E083878C99E1_13</vt:lpwstr>
  </property>
  <property fmtid="{D5CDD505-2E9C-101B-9397-08002B2CF9AE}" pid="4" name="KSOTemplateDocerSaveRecord">
    <vt:lpwstr>eyJoZGlkIjoiZGIyYTQ3NzdiY2NiNzEzM2UyYmIyYzY0MjNmZDMwOGYiLCJ1c2VySWQiOiIxMTM2OTc1Mzk1In0=</vt:lpwstr>
  </property>
</Properties>
</file>