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50" w:lineRule="exact"/>
        <w:jc w:val="center"/>
        <w:rPr>
          <w:rFonts w:ascii="宋体" w:hAnsi="宋体" w:eastAsia="宋体" w:cs="宋体"/>
          <w:sz w:val="32"/>
          <w:szCs w:val="3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52"/>
          <w:szCs w:val="5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52"/>
          <w:szCs w:val="5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52"/>
          <w:szCs w:val="52"/>
        </w:rPr>
      </w:pPr>
      <w:r>
        <w:rPr>
          <w:rFonts w:hint="eastAsia" w:ascii="黑体" w:hAnsi="黑体" w:eastAsia="黑体" w:cs="仿宋_GB2312"/>
          <w:sz w:val="52"/>
          <w:szCs w:val="52"/>
        </w:rPr>
        <w:t>建设用地呈报</w:t>
      </w:r>
    </w:p>
    <w:p>
      <w:pPr>
        <w:spacing w:line="550" w:lineRule="exact"/>
        <w:jc w:val="left"/>
        <w:rPr>
          <w:rFonts w:ascii="黑体" w:hAnsi="黑体" w:eastAsia="黑体" w:cs="仿宋_GB2312"/>
          <w:sz w:val="28"/>
          <w:szCs w:val="28"/>
        </w:rPr>
      </w:pPr>
      <w:r>
        <w:rPr>
          <w:rFonts w:ascii="黑体" w:hAnsi="黑体" w:eastAsia="黑体" w:cs="仿宋_GB2312"/>
          <w:sz w:val="28"/>
          <w:szCs w:val="28"/>
        </w:rPr>
        <w:tab/>
      </w:r>
      <w:r>
        <w:rPr>
          <w:rFonts w:ascii="黑体" w:hAnsi="黑体" w:eastAsia="黑体" w:cs="仿宋_GB2312"/>
          <w:sz w:val="28"/>
          <w:szCs w:val="28"/>
        </w:rPr>
        <w:tab/>
      </w:r>
    </w:p>
    <w:p>
      <w:pPr>
        <w:spacing w:line="550" w:lineRule="exact"/>
        <w:jc w:val="center"/>
        <w:rPr>
          <w:rFonts w:ascii="黑体" w:hAnsi="黑体" w:eastAsia="黑体" w:cs="仿宋_GB2312"/>
          <w:sz w:val="52"/>
          <w:szCs w:val="52"/>
        </w:rPr>
      </w:pPr>
      <w:r>
        <w:rPr>
          <w:rFonts w:hint="eastAsia" w:ascii="黑体" w:hAnsi="黑体" w:eastAsia="黑体" w:cs="仿宋_GB2312"/>
          <w:sz w:val="52"/>
          <w:szCs w:val="52"/>
        </w:rPr>
        <w:t>农用地转用方案</w:t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仿宋_GB2312"/>
          <w:sz w:val="32"/>
          <w:szCs w:val="32"/>
          <w:u w:val="single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编制机关 </w:t>
      </w:r>
      <w:r>
        <w:rPr>
          <w:rFonts w:ascii="黑体" w:hAnsi="黑体" w:eastAsia="黑体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</w:rPr>
        <w:t>（公章） 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  <w:u w:val="single"/>
          <w:lang w:val="en-US" w:eastAsia="zh-CN"/>
        </w:rPr>
        <w:t>灵璧县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>自然资源和规划局</w:t>
      </w:r>
      <w:r>
        <w:rPr>
          <w:rFonts w:hint="eastAsia" w:ascii="黑体" w:hAnsi="黑体" w:eastAsia="黑体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</w:t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主要负责人（签字） 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       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      </w:t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编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制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时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间 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 w:cs="仿宋_GB2312"/>
          <w:sz w:val="32"/>
          <w:szCs w:val="32"/>
        </w:rPr>
        <w:t>年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</w:rPr>
        <w:t>月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仿宋_GB2312"/>
          <w:sz w:val="32"/>
          <w:szCs w:val="32"/>
        </w:rPr>
        <w:t xml:space="preserve">日 </w:t>
      </w:r>
    </w:p>
    <w:p>
      <w:pPr>
        <w:spacing w:line="55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tab/>
      </w:r>
      <w:r>
        <w:rPr>
          <w:rFonts w:ascii="黑体" w:hAnsi="黑体" w:eastAsia="黑体" w:cs="仿宋_GB2312"/>
          <w:sz w:val="32"/>
          <w:szCs w:val="32"/>
        </w:rPr>
        <w:tab/>
      </w:r>
      <w:r>
        <w:rPr>
          <w:rFonts w:ascii="黑体" w:hAnsi="黑体" w:eastAsia="黑体" w:cs="仿宋_GB2312"/>
          <w:sz w:val="32"/>
          <w:szCs w:val="32"/>
        </w:rPr>
        <w:tab/>
      </w:r>
      <w:r>
        <w:rPr>
          <w:rFonts w:ascii="黑体" w:hAnsi="黑体" w:eastAsia="黑体" w:cs="仿宋_GB2312"/>
          <w:sz w:val="32"/>
          <w:szCs w:val="32"/>
        </w:rPr>
        <w:tab/>
      </w: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安徽省自然资源厅制</w:t>
      </w:r>
    </w:p>
    <w:p>
      <w:pPr>
        <w:snapToGrid w:val="0"/>
        <w:spacing w:line="550" w:lineRule="exact"/>
        <w:rPr>
          <w:rFonts w:ascii="仿宋_GB2312" w:hAnsi="仿宋_GB2312" w:cs="仿宋_GB2312"/>
          <w:sz w:val="32"/>
          <w:szCs w:val="32"/>
        </w:rPr>
      </w:pPr>
    </w:p>
    <w:p>
      <w:pPr>
        <w:snapToGrid w:val="0"/>
        <w:spacing w:line="550" w:lineRule="exact"/>
        <w:rPr>
          <w:rFonts w:ascii="仿宋_GB2312" w:hAnsi="仿宋_GB2312" w:cs="仿宋_GB2312"/>
          <w:sz w:val="32"/>
          <w:szCs w:val="32"/>
        </w:rPr>
      </w:pPr>
    </w:p>
    <w:tbl>
      <w:tblPr>
        <w:tblStyle w:val="11"/>
        <w:tblW w:w="91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347"/>
        <w:gridCol w:w="154"/>
        <w:gridCol w:w="1699"/>
        <w:gridCol w:w="634"/>
        <w:gridCol w:w="413"/>
        <w:gridCol w:w="1023"/>
        <w:gridCol w:w="1276"/>
        <w:gridCol w:w="383"/>
        <w:gridCol w:w="10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1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计量单位: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公顷、公斤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申请用地单位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灵璧县人民政府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建设项目用地名称　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灵璧县2023年第2批次城镇和村庄建设用地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土地利用现状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1440" w:firstLineChars="6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635</wp:posOffset>
                      </wp:positionV>
                      <wp:extent cx="1402080" cy="589915"/>
                      <wp:effectExtent l="1905" t="4445" r="5715" b="1524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2080" cy="58991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pt;margin-top:0.05pt;height:46.45pt;width:110.4pt;z-index:251659264;mso-width-relative:page;mso-height-relative:page;" filled="f" stroked="t" coordsize="21600,21600" o:gfxdata="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veizfUAAAABwEAAA8AAAAAAAAAAQAgAAAAIgAAAGRycy9kb3ducmV2LnhtbFBLAQIUABQA&#10;AAAIAIdO4kC0E8wl9AEAAOcDAAAOAAAAAAAAAAEAIAAAACMBAABkcnMvZTJvRG9jLnhtbFBLBQYA&#10;AAAABgAGAFkBAACJ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权属</w:t>
            </w:r>
          </w:p>
        </w:tc>
        <w:tc>
          <w:tcPr>
            <w:tcW w:w="20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合计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地类</w:t>
            </w:r>
          </w:p>
        </w:tc>
        <w:tc>
          <w:tcPr>
            <w:tcW w:w="20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国有土地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集体土地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总计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10.4824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0.2172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10.2652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(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一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)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农用地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7.2860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7.2860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其中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耕地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3.6573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3.6573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林地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2.6814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2.6814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农用地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0.9473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0.9473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(二)建设用地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2.9792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2.9792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(三)未利用地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0.2172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0.2172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国土空间规划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符合规划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是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规划级别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县级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需调整规划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规划级别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农用地转用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使用年度计划指标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2023年度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使用计划指标面积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7.5032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年度计划指标来源</w:t>
            </w:r>
          </w:p>
        </w:tc>
        <w:tc>
          <w:tcPr>
            <w:tcW w:w="69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2023年省下达宿州市灵璧县乡村振兴重点县单列计划指标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7.5032公顷，其中农用地7.2860公顷，未利用地0.2172公顷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1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补充耕地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占用耕地总面积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3.6573 </w:t>
            </w:r>
          </w:p>
        </w:tc>
        <w:tc>
          <w:tcPr>
            <w:tcW w:w="26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其他需要补充耕地面积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补充耕地确认信息编号</w:t>
            </w:r>
          </w:p>
        </w:tc>
        <w:tc>
          <w:tcPr>
            <w:tcW w:w="4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340000202310999156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需补充情况</w:t>
            </w:r>
          </w:p>
        </w:tc>
        <w:tc>
          <w:tcPr>
            <w:tcW w:w="4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已补充情况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6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补充耕地数量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3.6573 </w:t>
            </w:r>
          </w:p>
        </w:tc>
        <w:tc>
          <w:tcPr>
            <w:tcW w:w="4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3.6573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补充水田规模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4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补充标准粮食产能</w:t>
            </w:r>
          </w:p>
        </w:tc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34550.55 </w:t>
            </w:r>
          </w:p>
        </w:tc>
        <w:tc>
          <w:tcPr>
            <w:tcW w:w="4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34550.55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建设项目安排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名称或编号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用地面积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规划用途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地块1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0.7987 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交通运输用地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地块2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0.1658 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交通运输用地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地块3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0.0687 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交通运输用地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地块4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0.5484 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交通运输用地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地块5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0.0384 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交通运输用地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地块6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2.7198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交通运输用地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地块7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0.0186 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交通运输用地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地块8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0.0448 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交通运输用地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地块9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0.0502 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交通运输用地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地块10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0.3644 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交通运输用地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地块11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0.1798 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交通运输用地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地块12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0.0110 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交通运输用地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地块13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0.4220 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交通运输用地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地块14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0.5615 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交通运输用地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地块15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0.9452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交通运输用地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地块16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1.0096 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商服用地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地块17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0.0736 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交通运输用地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地块18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0.1573 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交通运输用地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地块19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1.7261 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交通运输用地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地块20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0.0691 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交通运输用地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地块21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0.1393 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交通运输用地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地块22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0.3701 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交通运输用地</w:t>
            </w:r>
          </w:p>
        </w:tc>
      </w:tr>
    </w:tbl>
    <w:tbl>
      <w:tblPr>
        <w:tblStyle w:val="11"/>
        <w:tblpPr w:leftFromText="180" w:rightFromText="180" w:vertAnchor="text" w:horzAnchor="page" w:tblpX="1570" w:tblpY="-12553"/>
        <w:tblOverlap w:val="never"/>
        <w:tblW w:w="89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6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50" w:lineRule="exact"/>
              <w:jc w:val="left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550" w:lineRule="exact"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续表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8" w:hRule="atLeast"/>
          <w:jc w:val="center"/>
        </w:trPr>
        <w:tc>
          <w:tcPr>
            <w:tcW w:w="2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县（区）</w:t>
            </w:r>
            <w:r>
              <w:rPr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人民政府</w:t>
            </w:r>
            <w:r>
              <w:rPr>
                <w:kern w:val="0"/>
                <w:sz w:val="24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</w:t>
            </w: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2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ind w:firstLine="4560" w:firstLineChars="19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（公章）</w:t>
            </w:r>
          </w:p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主管领导（签字）：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  <w:jc w:val="center"/>
        </w:trPr>
        <w:tc>
          <w:tcPr>
            <w:tcW w:w="2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</w:pPr>
            <w:r>
              <w:rPr>
                <w:rFonts w:hint="eastAsia"/>
              </w:rPr>
              <w:t>　</w:t>
            </w:r>
          </w:p>
          <w:p>
            <w:pPr>
              <w:pStyle w:val="6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6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6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6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6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6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6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6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YTkxYjJmNDYwNzBkMGEzOGYwNjIyNDk3YTk5ZTcifQ=="/>
  </w:docVars>
  <w:rsids>
    <w:rsidRoot w:val="0078309B"/>
    <w:rsid w:val="0001212A"/>
    <w:rsid w:val="00064BFA"/>
    <w:rsid w:val="000F2EAA"/>
    <w:rsid w:val="001304AA"/>
    <w:rsid w:val="00161764"/>
    <w:rsid w:val="00181EEA"/>
    <w:rsid w:val="001837F3"/>
    <w:rsid w:val="0019339C"/>
    <w:rsid w:val="001C3938"/>
    <w:rsid w:val="001F17D0"/>
    <w:rsid w:val="001F68BF"/>
    <w:rsid w:val="00290CFB"/>
    <w:rsid w:val="002E0E86"/>
    <w:rsid w:val="00361349"/>
    <w:rsid w:val="003626FC"/>
    <w:rsid w:val="00385697"/>
    <w:rsid w:val="0052454B"/>
    <w:rsid w:val="00526725"/>
    <w:rsid w:val="005B4AAE"/>
    <w:rsid w:val="00606CFD"/>
    <w:rsid w:val="00712E46"/>
    <w:rsid w:val="00735503"/>
    <w:rsid w:val="007738B6"/>
    <w:rsid w:val="0078309B"/>
    <w:rsid w:val="0079548E"/>
    <w:rsid w:val="007C1604"/>
    <w:rsid w:val="007E7191"/>
    <w:rsid w:val="00841901"/>
    <w:rsid w:val="0091519A"/>
    <w:rsid w:val="009B76DF"/>
    <w:rsid w:val="009C74EB"/>
    <w:rsid w:val="009E4A1A"/>
    <w:rsid w:val="00A22CC2"/>
    <w:rsid w:val="00A33D6E"/>
    <w:rsid w:val="00AA5BD9"/>
    <w:rsid w:val="00B6688F"/>
    <w:rsid w:val="00BA2C47"/>
    <w:rsid w:val="00C10F44"/>
    <w:rsid w:val="00C16CB3"/>
    <w:rsid w:val="00CE5324"/>
    <w:rsid w:val="00D40526"/>
    <w:rsid w:val="00D62DDF"/>
    <w:rsid w:val="00D66A47"/>
    <w:rsid w:val="00DD5E6E"/>
    <w:rsid w:val="00E22DBD"/>
    <w:rsid w:val="00E50D84"/>
    <w:rsid w:val="00F066C0"/>
    <w:rsid w:val="00F12332"/>
    <w:rsid w:val="00FC531C"/>
    <w:rsid w:val="070E25E6"/>
    <w:rsid w:val="096265D8"/>
    <w:rsid w:val="0F8E4044"/>
    <w:rsid w:val="13C97C65"/>
    <w:rsid w:val="16122834"/>
    <w:rsid w:val="1820594C"/>
    <w:rsid w:val="186A6EED"/>
    <w:rsid w:val="18E86208"/>
    <w:rsid w:val="1E863922"/>
    <w:rsid w:val="21EE54FF"/>
    <w:rsid w:val="239F090A"/>
    <w:rsid w:val="2EDD5CB9"/>
    <w:rsid w:val="33CB0C51"/>
    <w:rsid w:val="36450965"/>
    <w:rsid w:val="36951829"/>
    <w:rsid w:val="3DA73F86"/>
    <w:rsid w:val="43DF5027"/>
    <w:rsid w:val="45D40088"/>
    <w:rsid w:val="47CE397F"/>
    <w:rsid w:val="49EF30E7"/>
    <w:rsid w:val="4E774F84"/>
    <w:rsid w:val="549A114C"/>
    <w:rsid w:val="56636E9C"/>
    <w:rsid w:val="5A817E23"/>
    <w:rsid w:val="5B1D21BC"/>
    <w:rsid w:val="5B352325"/>
    <w:rsid w:val="6CF2764C"/>
    <w:rsid w:val="6E6A4D99"/>
    <w:rsid w:val="79AB4FC8"/>
    <w:rsid w:val="79F0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Normal Indent"/>
    <w:basedOn w:val="1"/>
    <w:qFormat/>
    <w:uiPriority w:val="0"/>
    <w:pPr>
      <w:ind w:firstLine="630"/>
    </w:pPr>
    <w:rPr>
      <w:kern w:val="0"/>
      <w:szCs w:val="24"/>
    </w:rPr>
  </w:style>
  <w:style w:type="paragraph" w:styleId="5">
    <w:name w:val="annotation text"/>
    <w:basedOn w:val="1"/>
    <w:link w:val="14"/>
    <w:autoRedefine/>
    <w:qFormat/>
    <w:uiPriority w:val="0"/>
    <w:pPr>
      <w:jc w:val="left"/>
    </w:pPr>
    <w:rPr>
      <w:szCs w:val="24"/>
    </w:rPr>
  </w:style>
  <w:style w:type="paragraph" w:styleId="6">
    <w:name w:val="Body Text"/>
    <w:basedOn w:val="1"/>
    <w:link w:val="15"/>
    <w:qFormat/>
    <w:uiPriority w:val="0"/>
    <w:pPr>
      <w:ind w:right="113"/>
    </w:pPr>
  </w:style>
  <w:style w:type="paragraph" w:styleId="7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19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character" w:styleId="13">
    <w:name w:val="page number"/>
    <w:autoRedefine/>
    <w:qFormat/>
    <w:uiPriority w:val="0"/>
  </w:style>
  <w:style w:type="character" w:customStyle="1" w:styleId="14">
    <w:name w:val="批注文字 Char"/>
    <w:basedOn w:val="12"/>
    <w:link w:val="5"/>
    <w:autoRedefine/>
    <w:qFormat/>
    <w:uiPriority w:val="0"/>
    <w:rPr>
      <w:szCs w:val="24"/>
    </w:rPr>
  </w:style>
  <w:style w:type="character" w:customStyle="1" w:styleId="15">
    <w:name w:val="正文文本 Char"/>
    <w:basedOn w:val="12"/>
    <w:link w:val="6"/>
    <w:autoRedefine/>
    <w:qFormat/>
    <w:uiPriority w:val="0"/>
  </w:style>
  <w:style w:type="character" w:customStyle="1" w:styleId="16">
    <w:name w:val="批注框文本 Char"/>
    <w:basedOn w:val="12"/>
    <w:link w:val="7"/>
    <w:autoRedefine/>
    <w:qFormat/>
    <w:uiPriority w:val="0"/>
    <w:rPr>
      <w:sz w:val="18"/>
      <w:szCs w:val="18"/>
    </w:rPr>
  </w:style>
  <w:style w:type="character" w:customStyle="1" w:styleId="17">
    <w:name w:val="页脚 Char"/>
    <w:basedOn w:val="12"/>
    <w:link w:val="8"/>
    <w:autoRedefine/>
    <w:qFormat/>
    <w:uiPriority w:val="0"/>
    <w:rPr>
      <w:sz w:val="18"/>
      <w:szCs w:val="18"/>
    </w:rPr>
  </w:style>
  <w:style w:type="character" w:customStyle="1" w:styleId="18">
    <w:name w:val="页眉 Char"/>
    <w:basedOn w:val="12"/>
    <w:link w:val="9"/>
    <w:autoRedefine/>
    <w:qFormat/>
    <w:uiPriority w:val="0"/>
    <w:rPr>
      <w:sz w:val="18"/>
      <w:szCs w:val="18"/>
    </w:rPr>
  </w:style>
  <w:style w:type="character" w:customStyle="1" w:styleId="19">
    <w:name w:val="HTML 预设格式 Char"/>
    <w:basedOn w:val="12"/>
    <w:link w:val="10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20">
    <w:name w:val="font91"/>
    <w:basedOn w:val="12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51"/>
    <w:basedOn w:val="12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2">
    <w:name w:val="font71"/>
    <w:basedOn w:val="12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3">
    <w:name w:val="font61"/>
    <w:basedOn w:val="1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635</Words>
  <Characters>893</Characters>
  <Lines>8</Lines>
  <Paragraphs>2</Paragraphs>
  <TotalTime>0</TotalTime>
  <ScaleCrop>false</ScaleCrop>
  <LinksUpToDate>false</LinksUpToDate>
  <CharactersWithSpaces>1163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2021-09-23T10:36:00Z</dcterms:created>
  <dc:creator>x l</dc:creator>
  <cp:lastModifiedBy>默</cp:lastModifiedBy>
  <cp:lastPrinted>2023-07-26T08:42:00Z</cp:lastPrinted>
  <dcterms:modified xsi:type="dcterms:W3CDTF">2024-01-02T09:16:02Z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592C8F7C33014D88B77448C8327F0DE0</vt:lpwstr>
  </property>
</Properties>
</file>