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灵璧县人力资源服务产业园入驻申请表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087"/>
        <w:gridCol w:w="2213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成立时间</w:t>
            </w:r>
          </w:p>
        </w:tc>
        <w:tc>
          <w:tcPr>
            <w:tcW w:w="208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注册地点</w:t>
            </w:r>
          </w:p>
        </w:tc>
        <w:tc>
          <w:tcPr>
            <w:tcW w:w="229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注册资金</w:t>
            </w:r>
          </w:p>
        </w:tc>
        <w:tc>
          <w:tcPr>
            <w:tcW w:w="208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上年经营收入</w:t>
            </w:r>
          </w:p>
        </w:tc>
        <w:tc>
          <w:tcPr>
            <w:tcW w:w="229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企业性质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公共人力资源服务机构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国有人力资源服务机构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私营经营性人力资源服务机构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经营范围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人力资源综合服务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人才招聘服务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人才寻访(猎头)服务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人力资源管理咨询服务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人力资源开发培训服务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人事代理及外包服务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人力资源管理软件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其他: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(可多选)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法人姓名</w:t>
            </w:r>
          </w:p>
        </w:tc>
        <w:tc>
          <w:tcPr>
            <w:tcW w:w="208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2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经办负责人</w:t>
            </w:r>
          </w:p>
        </w:tc>
        <w:tc>
          <w:tcPr>
            <w:tcW w:w="208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2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2" w:hRule="atLeast"/>
        </w:trPr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企业简介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6592" w:type="dxa"/>
            <w:gridSpan w:val="3"/>
          </w:tcPr>
          <w:p>
            <w:pPr>
              <w:ind w:firstLine="2520" w:firstLineChars="9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负责人签字（公章）：</w:t>
            </w: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县人力资源服务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产业园管理办公室意见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0" w:firstLineChars="1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负责人签字：</w:t>
            </w: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9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人社局意见</w:t>
            </w:r>
          </w:p>
        </w:tc>
        <w:tc>
          <w:tcPr>
            <w:tcW w:w="659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0" w:firstLineChars="1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负责人签字（公章）：</w:t>
            </w: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DU5MGEwMzM3YmMyNGJlZDU5YjEyZWFlMmJkMDkifQ=="/>
  </w:docVars>
  <w:rsids>
    <w:rsidRoot w:val="36F41792"/>
    <w:rsid w:val="002E4D49"/>
    <w:rsid w:val="00916263"/>
    <w:rsid w:val="077F3559"/>
    <w:rsid w:val="07E57AC9"/>
    <w:rsid w:val="14362589"/>
    <w:rsid w:val="1E593DAC"/>
    <w:rsid w:val="20486535"/>
    <w:rsid w:val="2F030B02"/>
    <w:rsid w:val="36F41792"/>
    <w:rsid w:val="43114B1F"/>
    <w:rsid w:val="4F214CEB"/>
    <w:rsid w:val="61E1438E"/>
    <w:rsid w:val="696A50C5"/>
    <w:rsid w:val="72FE7F64"/>
    <w:rsid w:val="794B6B75"/>
    <w:rsid w:val="7D4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_Style 2"/>
    <w:basedOn w:val="1"/>
    <w:qFormat/>
    <w:uiPriority w:val="99"/>
    <w:pPr>
      <w:widowControl w:val="0"/>
      <w:adjustRightInd/>
      <w:snapToGrid/>
      <w:spacing w:after="0" w:line="351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kern w:val="2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243</Characters>
  <Lines>0</Lines>
  <Paragraphs>0</Paragraphs>
  <TotalTime>5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2023-05-19T08:51:00Z</dcterms:created>
  <dc:creator>Administrator</dc:creator>
  <cp:lastModifiedBy>WPS_1686905273</cp:lastModifiedBy>
  <dcterms:modified xsi:type="dcterms:W3CDTF">2023-06-19T05:47:19Z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B3C33227830A47D685D00D8A882DA0FE_13</vt:lpwstr>
  </property>
</Properties>
</file>