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BEF17">
      <w:pPr>
        <w:spacing w:line="540" w:lineRule="exact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  <w:lang w:eastAsia="zh-CN"/>
        </w:rPr>
        <w:t>灵璧县</w:t>
      </w:r>
      <w:r>
        <w:rPr>
          <w:rFonts w:hint="eastAsia" w:eastAsia="方正黑体_GBK"/>
          <w:sz w:val="32"/>
          <w:szCs w:val="32"/>
        </w:rPr>
        <w:t>确定</w:t>
      </w:r>
      <w:r>
        <w:rPr>
          <w:rFonts w:eastAsia="方正黑体_GBK"/>
          <w:sz w:val="32"/>
          <w:szCs w:val="32"/>
        </w:rPr>
        <w:t>监测对象名单公告</w:t>
      </w:r>
    </w:p>
    <w:p w14:paraId="1411D208">
      <w:pPr>
        <w:spacing w:line="54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321112AF"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根据健全防止返贫动态监测和帮扶机制工作要求，</w:t>
      </w:r>
      <w:r>
        <w:rPr>
          <w:rFonts w:eastAsia="方正仿宋_GBK"/>
          <w:sz w:val="32"/>
          <w:szCs w:val="32"/>
        </w:rPr>
        <w:t>经农户申请并承诺授权、</w:t>
      </w:r>
      <w:r>
        <w:rPr>
          <w:rFonts w:hint="eastAsia" w:eastAsia="方正仿宋_GBK"/>
          <w:sz w:val="32"/>
          <w:szCs w:val="32"/>
        </w:rPr>
        <w:t>村</w:t>
      </w:r>
      <w:r>
        <w:rPr>
          <w:rFonts w:eastAsia="方正仿宋_GBK"/>
          <w:sz w:val="32"/>
          <w:szCs w:val="32"/>
        </w:rPr>
        <w:t>民评议、村内公示、乡（镇）审核和县级</w:t>
      </w:r>
      <w:r>
        <w:rPr>
          <w:rFonts w:hint="eastAsia" w:eastAsia="方正仿宋_GBK"/>
          <w:sz w:val="32"/>
          <w:szCs w:val="32"/>
        </w:rPr>
        <w:t>备案等程序，确定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1</w:t>
      </w:r>
      <w:r>
        <w:rPr>
          <w:rFonts w:eastAsia="方正仿宋_GBK"/>
          <w:sz w:val="32"/>
          <w:szCs w:val="32"/>
        </w:rPr>
        <w:t>户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3</w:t>
      </w:r>
      <w:r>
        <w:rPr>
          <w:rFonts w:eastAsia="方正仿宋_GBK"/>
          <w:sz w:val="32"/>
          <w:szCs w:val="32"/>
        </w:rPr>
        <w:t>人为监测对象。现</w:t>
      </w:r>
      <w:r>
        <w:rPr>
          <w:rFonts w:hint="eastAsia" w:eastAsia="方正仿宋_GBK"/>
          <w:sz w:val="32"/>
          <w:szCs w:val="32"/>
        </w:rPr>
        <w:t>向社会</w:t>
      </w:r>
      <w:r>
        <w:rPr>
          <w:rFonts w:eastAsia="方正仿宋_GBK"/>
          <w:sz w:val="32"/>
          <w:szCs w:val="32"/>
        </w:rPr>
        <w:t>公</w:t>
      </w:r>
      <w:r>
        <w:rPr>
          <w:rFonts w:hint="eastAsia" w:eastAsia="方正仿宋_GBK"/>
          <w:sz w:val="32"/>
          <w:szCs w:val="32"/>
        </w:rPr>
        <w:t>告</w:t>
      </w:r>
      <w:r>
        <w:rPr>
          <w:rFonts w:eastAsia="方正仿宋_GBK"/>
          <w:sz w:val="32"/>
          <w:szCs w:val="32"/>
        </w:rPr>
        <w:t>。</w:t>
      </w:r>
    </w:p>
    <w:tbl>
      <w:tblPr>
        <w:tblStyle w:val="3"/>
        <w:tblpPr w:leftFromText="180" w:rightFromText="180" w:vertAnchor="text" w:horzAnchor="page" w:tblpX="1702" w:tblpY="155"/>
        <w:tblOverlap w:val="never"/>
        <w:tblW w:w="86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064"/>
        <w:gridCol w:w="2172"/>
        <w:gridCol w:w="3432"/>
      </w:tblGrid>
      <w:tr w14:paraId="1096F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6213"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序号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A218"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乡镇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C2B0"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行政村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0071">
            <w:pPr>
              <w:spacing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户主姓名</w:t>
            </w:r>
          </w:p>
        </w:tc>
      </w:tr>
      <w:tr w14:paraId="1E545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shd w:val="clear" w:color="auto" w:fill="auto"/>
            <w:vAlign w:val="center"/>
          </w:tcPr>
          <w:p w14:paraId="5B8E6F4B">
            <w:pPr>
              <w:spacing w:line="600" w:lineRule="exact"/>
              <w:ind w:firstLine="300" w:firstLineChars="10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D2BCB09">
            <w:pPr>
              <w:spacing w:line="600" w:lineRule="exact"/>
              <w:ind w:firstLine="300" w:firstLineChars="10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杨疃镇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9FF579">
            <w:pPr>
              <w:spacing w:line="600" w:lineRule="exact"/>
              <w:ind w:firstLine="300" w:firstLineChars="10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朱岗村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36D26">
            <w:pPr>
              <w:spacing w:line="600" w:lineRule="exact"/>
              <w:ind w:firstLine="300" w:firstLineChars="10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宋</w:t>
            </w:r>
            <w:r>
              <w:rPr>
                <w:rFonts w:hint="eastAsia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*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义</w:t>
            </w:r>
          </w:p>
        </w:tc>
      </w:tr>
    </w:tbl>
    <w:p w14:paraId="35D87CB2"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0256DA84"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县乡村振兴部门监督电话：</w:t>
      </w:r>
      <w:r>
        <w:rPr>
          <w:rFonts w:hint="eastAsia" w:eastAsia="方正仿宋_GBK"/>
          <w:sz w:val="32"/>
          <w:szCs w:val="32"/>
          <w:lang w:val="en-US" w:eastAsia="zh-CN"/>
        </w:rPr>
        <w:t>0557-6671017</w:t>
      </w:r>
      <w:r>
        <w:rPr>
          <w:rFonts w:hint="eastAsia" w:eastAsia="方正仿宋_GBK"/>
          <w:sz w:val="32"/>
          <w:szCs w:val="32"/>
        </w:rPr>
        <w:t>，</w:t>
      </w:r>
    </w:p>
    <w:p w14:paraId="2F633B97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防止返贫监测和乡村振兴咨询服务平台：123</w:t>
      </w:r>
      <w:r>
        <w:rPr>
          <w:rFonts w:hint="eastAsia" w:eastAsia="方正仿宋_GBK"/>
          <w:sz w:val="32"/>
          <w:szCs w:val="32"/>
          <w:lang w:val="en-US" w:eastAsia="zh-CN"/>
        </w:rPr>
        <w:t>45</w:t>
      </w:r>
      <w:r>
        <w:rPr>
          <w:rFonts w:eastAsia="方正仿宋_GBK"/>
          <w:sz w:val="32"/>
          <w:szCs w:val="32"/>
        </w:rPr>
        <w:t xml:space="preserve">  </w:t>
      </w:r>
    </w:p>
    <w:p w14:paraId="2395C6A1">
      <w:pPr>
        <w:spacing w:line="560" w:lineRule="exact"/>
        <w:ind w:firstLine="5120" w:firstLineChars="1600"/>
        <w:rPr>
          <w:rFonts w:hint="eastAsia" w:eastAsia="方正仿宋_GBK"/>
          <w:sz w:val="32"/>
          <w:szCs w:val="32"/>
          <w:lang w:eastAsia="zh-CN"/>
        </w:rPr>
      </w:pPr>
    </w:p>
    <w:p w14:paraId="0C4FB37D">
      <w:pPr>
        <w:spacing w:line="560" w:lineRule="exact"/>
        <w:ind w:firstLine="5120" w:firstLineChars="16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灵璧</w:t>
      </w:r>
      <w:r>
        <w:rPr>
          <w:rFonts w:eastAsia="方正仿宋_GBK"/>
          <w:sz w:val="32"/>
          <w:szCs w:val="32"/>
        </w:rPr>
        <w:t>县</w:t>
      </w:r>
      <w:r>
        <w:rPr>
          <w:rFonts w:hint="eastAsia" w:eastAsia="方正仿宋_GBK"/>
          <w:sz w:val="32"/>
          <w:szCs w:val="32"/>
          <w:lang w:eastAsia="zh-CN"/>
        </w:rPr>
        <w:t>农业农村</w:t>
      </w:r>
      <w:r>
        <w:rPr>
          <w:rFonts w:eastAsia="方正仿宋_GBK"/>
          <w:sz w:val="32"/>
          <w:szCs w:val="32"/>
        </w:rPr>
        <w:t>局</w:t>
      </w:r>
    </w:p>
    <w:p w14:paraId="28B47B66">
      <w:pPr>
        <w:spacing w:line="560" w:lineRule="exact"/>
        <w:jc w:val="center"/>
      </w:pPr>
      <w:r>
        <w:rPr>
          <w:rFonts w:eastAsia="方正仿宋_GBK"/>
          <w:sz w:val="32"/>
          <w:szCs w:val="32"/>
        </w:rPr>
        <w:t xml:space="preserve">                            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18</w:t>
      </w:r>
      <w:r>
        <w:rPr>
          <w:rFonts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ODcyMzMyOTI2YTVjMDI0M2NmZDBhYTQ0Mjk0MDkifQ=="/>
  </w:docVars>
  <w:rsids>
    <w:rsidRoot w:val="00172A27"/>
    <w:rsid w:val="00B35C2F"/>
    <w:rsid w:val="015E465D"/>
    <w:rsid w:val="035010C4"/>
    <w:rsid w:val="03667E5A"/>
    <w:rsid w:val="03EE075B"/>
    <w:rsid w:val="04CF5698"/>
    <w:rsid w:val="057413EB"/>
    <w:rsid w:val="07E1120B"/>
    <w:rsid w:val="086460B8"/>
    <w:rsid w:val="087176AA"/>
    <w:rsid w:val="0A902DF0"/>
    <w:rsid w:val="0BB60FEC"/>
    <w:rsid w:val="0DE14F21"/>
    <w:rsid w:val="0F071390"/>
    <w:rsid w:val="11D13B88"/>
    <w:rsid w:val="12D9694C"/>
    <w:rsid w:val="141710BB"/>
    <w:rsid w:val="15515D5A"/>
    <w:rsid w:val="161A5A42"/>
    <w:rsid w:val="16F90146"/>
    <w:rsid w:val="174328C1"/>
    <w:rsid w:val="19EF4088"/>
    <w:rsid w:val="1B5E6F4E"/>
    <w:rsid w:val="1C195015"/>
    <w:rsid w:val="22531B03"/>
    <w:rsid w:val="229564CF"/>
    <w:rsid w:val="231D4DD9"/>
    <w:rsid w:val="23E767B7"/>
    <w:rsid w:val="23F14B76"/>
    <w:rsid w:val="25875AFA"/>
    <w:rsid w:val="26DE0FF7"/>
    <w:rsid w:val="28B67E04"/>
    <w:rsid w:val="2D796A1C"/>
    <w:rsid w:val="2DDB1470"/>
    <w:rsid w:val="2FAC1B45"/>
    <w:rsid w:val="31143C76"/>
    <w:rsid w:val="331B72EB"/>
    <w:rsid w:val="331F455D"/>
    <w:rsid w:val="350E2BC4"/>
    <w:rsid w:val="35F54C1E"/>
    <w:rsid w:val="370F2FAC"/>
    <w:rsid w:val="392C03BF"/>
    <w:rsid w:val="396C5F52"/>
    <w:rsid w:val="3D254A05"/>
    <w:rsid w:val="3D9B4BA9"/>
    <w:rsid w:val="3E552F15"/>
    <w:rsid w:val="405679B5"/>
    <w:rsid w:val="422A28B9"/>
    <w:rsid w:val="455A06AD"/>
    <w:rsid w:val="46453112"/>
    <w:rsid w:val="4B1B3809"/>
    <w:rsid w:val="4C62140E"/>
    <w:rsid w:val="4D297EA0"/>
    <w:rsid w:val="51147D2A"/>
    <w:rsid w:val="52147172"/>
    <w:rsid w:val="53BE010A"/>
    <w:rsid w:val="54672C53"/>
    <w:rsid w:val="54AA613C"/>
    <w:rsid w:val="567750BA"/>
    <w:rsid w:val="58C331A6"/>
    <w:rsid w:val="58EC4772"/>
    <w:rsid w:val="591105D7"/>
    <w:rsid w:val="59F82F64"/>
    <w:rsid w:val="5A2C0CB8"/>
    <w:rsid w:val="5AA73DC7"/>
    <w:rsid w:val="5B0572D5"/>
    <w:rsid w:val="5BBF74A4"/>
    <w:rsid w:val="5BEE4E66"/>
    <w:rsid w:val="5C186C10"/>
    <w:rsid w:val="5D911B45"/>
    <w:rsid w:val="5ECF6C96"/>
    <w:rsid w:val="5F4C6620"/>
    <w:rsid w:val="5F6E451B"/>
    <w:rsid w:val="5F9E7BB5"/>
    <w:rsid w:val="5FA37705"/>
    <w:rsid w:val="5FEB62BC"/>
    <w:rsid w:val="60BB7A4D"/>
    <w:rsid w:val="624302A9"/>
    <w:rsid w:val="631F3018"/>
    <w:rsid w:val="634F3EF1"/>
    <w:rsid w:val="64057BD5"/>
    <w:rsid w:val="641517ED"/>
    <w:rsid w:val="649F75DF"/>
    <w:rsid w:val="65382340"/>
    <w:rsid w:val="67B43FD0"/>
    <w:rsid w:val="67E534B0"/>
    <w:rsid w:val="69271952"/>
    <w:rsid w:val="698B1797"/>
    <w:rsid w:val="6B202412"/>
    <w:rsid w:val="6B81228C"/>
    <w:rsid w:val="6C4F2E28"/>
    <w:rsid w:val="6DED6A78"/>
    <w:rsid w:val="6E5566D0"/>
    <w:rsid w:val="6E7D4EF4"/>
    <w:rsid w:val="6F28058D"/>
    <w:rsid w:val="745D57A3"/>
    <w:rsid w:val="75156428"/>
    <w:rsid w:val="751D60B5"/>
    <w:rsid w:val="775B5AE3"/>
    <w:rsid w:val="78953E36"/>
    <w:rsid w:val="7F0A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600" w:lineRule="exact"/>
      <w:ind w:firstLine="880" w:firstLineChars="200"/>
      <w:jc w:val="left"/>
      <w:outlineLvl w:val="1"/>
    </w:pPr>
    <w:rPr>
      <w:rFonts w:ascii="Cambria" w:hAnsi="Cambria" w:eastAsia="方正楷体_GBK"/>
      <w:b/>
      <w:bCs/>
      <w:kern w:val="0"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177</Characters>
  <Lines>0</Lines>
  <Paragraphs>0</Paragraphs>
  <TotalTime>0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2021-08-10T09:15:00Z</dcterms:created>
  <dc:creator>周权</dc:creator>
  <cp:lastModifiedBy>WPS_1669970685</cp:lastModifiedBy>
  <cp:lastPrinted>2023-07-03T10:03:00Z</cp:lastPrinted>
  <dcterms:modified xsi:type="dcterms:W3CDTF">2026-03-19T01:11:43Z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26D67F05676B4C6F8131ED57F927E173</vt:lpwstr>
  </property>
  <property fmtid="{D5CDD505-2E9C-101B-9397-08002B2CF9AE}" pid="4" name="KSOTemplateDocerSaveRecord">
    <vt:lpwstr>eyJoZGlkIjoiMTY2ODcyMzMyOTI2YTVjMDI0M2NmZDBhYTQ0Mjk0MDkiLCJ1c2VySWQiOiIxNDUzNTA1Njg4In0=</vt:lpwstr>
  </property>
</Properties>
</file>